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FA79" w14:textId="047EFAE0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</w:t>
      </w:r>
      <w:r w:rsidR="000C52F7">
        <w:rPr>
          <w:rFonts w:cstheme="minorHAnsi"/>
          <w:b/>
          <w:color w:val="000000"/>
          <w:sz w:val="24"/>
          <w:szCs w:val="24"/>
        </w:rPr>
        <w:t>3</w:t>
      </w:r>
      <w:r>
        <w:rPr>
          <w:rFonts w:cstheme="minorHAnsi"/>
          <w:b/>
          <w:color w:val="000000"/>
          <w:sz w:val="24"/>
          <w:szCs w:val="24"/>
        </w:rPr>
        <w:t xml:space="preserve">8 </w:t>
      </w:r>
      <w:r w:rsidR="000C52F7">
        <w:rPr>
          <w:rFonts w:cstheme="minorHAnsi"/>
          <w:b/>
          <w:color w:val="000000"/>
          <w:sz w:val="24"/>
          <w:szCs w:val="24"/>
        </w:rPr>
        <w:t>Up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DEDB30C" w14:textId="7633C47A" w:rsidR="005D3498" w:rsidRDefault="003C23A3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3C23A3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0C52F7">
        <w:rPr>
          <w:rFonts w:cstheme="minorHAnsi"/>
          <w:b/>
          <w:bCs/>
          <w:sz w:val="24"/>
          <w:szCs w:val="24"/>
        </w:rPr>
        <w:t>3</w:t>
      </w:r>
      <w:r w:rsidR="00230D1A">
        <w:rPr>
          <w:rFonts w:cstheme="minorHAnsi"/>
          <w:b/>
          <w:bCs/>
          <w:sz w:val="24"/>
          <w:szCs w:val="24"/>
        </w:rPr>
        <w:t>9</w:t>
      </w:r>
      <w:r w:rsidR="005D3498">
        <w:rPr>
          <w:rFonts w:cstheme="minorHAnsi"/>
          <w:b/>
          <w:bCs/>
          <w:sz w:val="24"/>
          <w:szCs w:val="24"/>
        </w:rPr>
        <w:t>,99 €</w:t>
      </w:r>
    </w:p>
    <w:p w14:paraId="453E9761" w14:textId="281BE646" w:rsidR="000C52F7" w:rsidRDefault="002476A0" w:rsidP="002476A0">
      <w:pPr>
        <w:pStyle w:val="NormaleWeb"/>
        <w:spacing w:after="0"/>
        <w:rPr>
          <w:rFonts w:asciiTheme="minorHAnsi" w:eastAsiaTheme="minorHAnsi" w:hAnsiTheme="minorHAnsi" w:cstheme="minorHAnsi"/>
          <w:lang w:eastAsia="en-US"/>
        </w:rPr>
      </w:pPr>
      <w:r w:rsidRPr="002476A0">
        <w:rPr>
          <w:rFonts w:asciiTheme="minorHAnsi" w:eastAsiaTheme="minorHAnsi" w:hAnsiTheme="minorHAnsi" w:cstheme="minorHAnsi"/>
          <w:lang w:eastAsia="en-US"/>
        </w:rPr>
        <w:t xml:space="preserve">To face the winter without fear of cold and rain. 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2476A0">
        <w:rPr>
          <w:rFonts w:asciiTheme="minorHAnsi" w:eastAsiaTheme="minorHAnsi" w:hAnsiTheme="minorHAnsi" w:cstheme="minorHAnsi"/>
          <w:lang w:eastAsia="en-US"/>
        </w:rPr>
        <w:t>Long glove, 100% waterproof, with thermal padding, wrist regulator and cuff extension with elastic rego-latante and stopper for greater insulation.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2476A0">
        <w:rPr>
          <w:rFonts w:asciiTheme="minorHAnsi" w:eastAsiaTheme="minorHAnsi" w:hAnsiTheme="minorHAnsi" w:cstheme="minorHAnsi"/>
          <w:lang w:eastAsia="en-US"/>
        </w:rPr>
        <w:t>The technical fabric on the back and the synthetic suede on the palm make it a fast, practical glove ideal for short city trips.</w:t>
      </w:r>
    </w:p>
    <w:p w14:paraId="0C54B386" w14:textId="61F446A7" w:rsidR="00C81467" w:rsidRPr="00DB6577" w:rsidRDefault="00C81467" w:rsidP="000314DB">
      <w:pPr>
        <w:pStyle w:val="NormaleWeb"/>
        <w:spacing w:before="0" w:beforeAutospacing="0" w:after="0" w:afterAutospacing="0"/>
        <w:rPr>
          <w:rFonts w:cstheme="minorHAnsi"/>
          <w:color w:val="000000" w:themeColor="text1"/>
        </w:rPr>
      </w:pPr>
      <w:r w:rsidRPr="000314DB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Certifica</w:t>
      </w:r>
      <w:r w:rsidR="002476A0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tion</w:t>
      </w:r>
      <w:r w:rsidRPr="000314DB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:</w:t>
      </w:r>
      <w:r w:rsidRPr="00DB6577">
        <w:rPr>
          <w:rFonts w:cstheme="minorHAnsi"/>
        </w:rPr>
        <w:t xml:space="preserve"> </w:t>
      </w:r>
      <w:r w:rsidR="000314DB">
        <w:rPr>
          <w:rFonts w:cstheme="minorHAnsi"/>
        </w:rPr>
        <w:br/>
      </w:r>
      <w:r w:rsidRPr="000314DB">
        <w:rPr>
          <w:rFonts w:asciiTheme="minorHAnsi" w:eastAsiaTheme="minorHAnsi" w:hAnsiTheme="minorHAnsi" w:cstheme="minorHAnsi"/>
          <w:lang w:eastAsia="en-US"/>
        </w:rPr>
        <w:t xml:space="preserve">EN 13594:2015 Level 1 </w:t>
      </w:r>
    </w:p>
    <w:p w14:paraId="2877D560" w14:textId="7EB09241" w:rsidR="00C81467" w:rsidRPr="00DB6577" w:rsidRDefault="002476A0" w:rsidP="00C81467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="00C81467" w:rsidRPr="00DB6577">
        <w:rPr>
          <w:rFonts w:cstheme="minorHAnsi"/>
          <w:b/>
          <w:bCs/>
          <w:color w:val="000000"/>
          <w:sz w:val="24"/>
          <w:szCs w:val="24"/>
        </w:rPr>
        <w:t>:</w:t>
      </w:r>
      <w:r w:rsidR="00C81467" w:rsidRPr="00DB6577">
        <w:rPr>
          <w:rFonts w:cstheme="minorHAnsi"/>
          <w:color w:val="000000"/>
          <w:sz w:val="24"/>
          <w:szCs w:val="24"/>
        </w:rPr>
        <w:br/>
      </w:r>
      <w:r w:rsidR="00C81467" w:rsidRPr="00DB6577">
        <w:rPr>
          <w:rFonts w:eastAsia="Times New Roman" w:cstheme="minorHAnsi"/>
          <w:sz w:val="24"/>
          <w:szCs w:val="24"/>
          <w:lang w:eastAsia="it-IT"/>
        </w:rPr>
        <w:t xml:space="preserve">Black XS - </w:t>
      </w:r>
      <w:r w:rsidR="000C52F7">
        <w:rPr>
          <w:rFonts w:eastAsia="Times New Roman" w:cstheme="minorHAnsi"/>
          <w:sz w:val="24"/>
          <w:szCs w:val="24"/>
          <w:lang w:eastAsia="it-IT"/>
        </w:rPr>
        <w:t>2</w:t>
      </w:r>
      <w:r w:rsidR="00C81467" w:rsidRPr="00DB6577">
        <w:rPr>
          <w:rFonts w:eastAsia="Times New Roman" w:cstheme="minorHAnsi"/>
          <w:sz w:val="24"/>
          <w:szCs w:val="24"/>
          <w:lang w:eastAsia="it-IT"/>
        </w:rPr>
        <w:t>XL</w:t>
      </w:r>
    </w:p>
    <w:p w14:paraId="73BBE050" w14:textId="77777777" w:rsidR="002476A0" w:rsidRDefault="002476A0" w:rsidP="002476A0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77292FA7" w14:textId="77777777" w:rsidR="002476A0" w:rsidRDefault="002476A0" w:rsidP="00C81467">
      <w:pPr>
        <w:spacing w:after="0"/>
        <w:rPr>
          <w:rFonts w:cstheme="minorHAnsi"/>
          <w:sz w:val="24"/>
          <w:szCs w:val="24"/>
        </w:rPr>
      </w:pPr>
      <w:r w:rsidRPr="002476A0">
        <w:rPr>
          <w:rFonts w:cstheme="minorHAnsi"/>
          <w:sz w:val="24"/>
          <w:szCs w:val="24"/>
        </w:rPr>
        <w:t xml:space="preserve">Technical fabric back </w:t>
      </w:r>
    </w:p>
    <w:p w14:paraId="4537F6D4" w14:textId="41806ED8" w:rsidR="002476A0" w:rsidRDefault="002476A0" w:rsidP="00C81467">
      <w:pPr>
        <w:spacing w:after="0"/>
        <w:rPr>
          <w:rFonts w:cstheme="minorHAnsi"/>
          <w:sz w:val="24"/>
          <w:szCs w:val="24"/>
        </w:rPr>
      </w:pPr>
      <w:r w:rsidRPr="002476A0">
        <w:rPr>
          <w:rFonts w:cstheme="minorHAnsi"/>
          <w:sz w:val="24"/>
          <w:szCs w:val="24"/>
        </w:rPr>
        <w:t>Synthetic suede palm with synthetic suede reinforcements</w:t>
      </w:r>
    </w:p>
    <w:p w14:paraId="57E17663" w14:textId="77777777" w:rsidR="002476A0" w:rsidRPr="00AE68AE" w:rsidRDefault="002476A0" w:rsidP="002476A0">
      <w:pPr>
        <w:spacing w:after="0"/>
        <w:rPr>
          <w:rFonts w:cstheme="minorHAnsi"/>
          <w:b/>
          <w:bCs/>
          <w:sz w:val="24"/>
          <w:szCs w:val="24"/>
        </w:rPr>
      </w:pPr>
      <w:r w:rsidRPr="00AE68AE">
        <w:rPr>
          <w:rFonts w:cstheme="minorHAnsi"/>
          <w:b/>
          <w:bCs/>
          <w:sz w:val="24"/>
          <w:szCs w:val="24"/>
        </w:rPr>
        <w:t>Product Information:</w:t>
      </w:r>
    </w:p>
    <w:p w14:paraId="7A415F91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2476A0">
        <w:rPr>
          <w:rFonts w:asciiTheme="minorHAnsi" w:eastAsiaTheme="minorHAnsi" w:hAnsiTheme="minorHAnsi" w:cstheme="minorHAnsi"/>
          <w:lang w:eastAsia="en-US"/>
        </w:rPr>
        <w:t xml:space="preserve">Long glove </w:t>
      </w:r>
    </w:p>
    <w:p w14:paraId="19569928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>
        <w:rPr>
          <w:rFonts w:asciiTheme="minorHAnsi" w:eastAsiaTheme="minorHAnsi" w:hAnsiTheme="minorHAnsi" w:cstheme="minorHAnsi"/>
          <w:lang w:eastAsia="en-US"/>
        </w:rPr>
        <w:t>1</w:t>
      </w:r>
      <w:r w:rsidRPr="002476A0">
        <w:rPr>
          <w:rFonts w:asciiTheme="minorHAnsi" w:eastAsiaTheme="minorHAnsi" w:hAnsiTheme="minorHAnsi" w:cstheme="minorHAnsi"/>
          <w:lang w:eastAsia="en-US"/>
        </w:rPr>
        <w:t xml:space="preserve">00% waterproof </w:t>
      </w:r>
    </w:p>
    <w:p w14:paraId="68951CE8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2476A0">
        <w:rPr>
          <w:rFonts w:asciiTheme="minorHAnsi" w:eastAsiaTheme="minorHAnsi" w:hAnsiTheme="minorHAnsi" w:cstheme="minorHAnsi"/>
          <w:lang w:eastAsia="en-US"/>
        </w:rPr>
        <w:t xml:space="preserve">Waterproof membrane </w:t>
      </w:r>
    </w:p>
    <w:p w14:paraId="09985AE4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2476A0">
        <w:rPr>
          <w:rFonts w:asciiTheme="minorHAnsi" w:eastAsiaTheme="minorHAnsi" w:hAnsiTheme="minorHAnsi" w:cstheme="minorHAnsi"/>
          <w:lang w:eastAsia="en-US"/>
        </w:rPr>
        <w:t xml:space="preserve">Thermal padding </w:t>
      </w:r>
    </w:p>
    <w:p w14:paraId="0D61D984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2476A0">
        <w:rPr>
          <w:rFonts w:asciiTheme="minorHAnsi" w:eastAsiaTheme="minorHAnsi" w:hAnsiTheme="minorHAnsi" w:cstheme="minorHAnsi"/>
          <w:lang w:eastAsia="en-US"/>
        </w:rPr>
        <w:t xml:space="preserve">Foam palm slider </w:t>
      </w:r>
    </w:p>
    <w:p w14:paraId="1BBB66DC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2476A0">
        <w:rPr>
          <w:rFonts w:asciiTheme="minorHAnsi" w:eastAsiaTheme="minorHAnsi" w:hAnsiTheme="minorHAnsi" w:cstheme="minorHAnsi"/>
          <w:lang w:eastAsia="en-US"/>
        </w:rPr>
        <w:t xml:space="preserve">Cuff extension in polyester with elastic stopper for greater insulation </w:t>
      </w:r>
    </w:p>
    <w:p w14:paraId="6FC45803" w14:textId="2B2A95A3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2476A0">
        <w:rPr>
          <w:rFonts w:asciiTheme="minorHAnsi" w:eastAsiaTheme="minorHAnsi" w:hAnsiTheme="minorHAnsi" w:cstheme="minorHAnsi"/>
          <w:lang w:eastAsia="en-US"/>
        </w:rPr>
        <w:t>Wrist adjuster</w:t>
      </w:r>
    </w:p>
    <w:p w14:paraId="4B229A18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52DB9CFD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B3CBDE1" w14:textId="77777777" w:rsidR="002476A0" w:rsidRPr="003E6A06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314DB"/>
    <w:rsid w:val="000B19E8"/>
    <w:rsid w:val="000B51DC"/>
    <w:rsid w:val="000C52F7"/>
    <w:rsid w:val="000F552F"/>
    <w:rsid w:val="00100F45"/>
    <w:rsid w:val="00106138"/>
    <w:rsid w:val="0011755A"/>
    <w:rsid w:val="001C303F"/>
    <w:rsid w:val="001E3562"/>
    <w:rsid w:val="00230D1A"/>
    <w:rsid w:val="002476A0"/>
    <w:rsid w:val="002717FA"/>
    <w:rsid w:val="002926F2"/>
    <w:rsid w:val="002B3333"/>
    <w:rsid w:val="002B5BD0"/>
    <w:rsid w:val="00310208"/>
    <w:rsid w:val="00330561"/>
    <w:rsid w:val="003853C7"/>
    <w:rsid w:val="003B4233"/>
    <w:rsid w:val="003C0DFC"/>
    <w:rsid w:val="003C23A3"/>
    <w:rsid w:val="003D0F9A"/>
    <w:rsid w:val="003E6A06"/>
    <w:rsid w:val="00426D9B"/>
    <w:rsid w:val="004A39F5"/>
    <w:rsid w:val="00550FEC"/>
    <w:rsid w:val="005539AA"/>
    <w:rsid w:val="005D3498"/>
    <w:rsid w:val="0061568D"/>
    <w:rsid w:val="00651A57"/>
    <w:rsid w:val="00681057"/>
    <w:rsid w:val="006B0E21"/>
    <w:rsid w:val="006C47DD"/>
    <w:rsid w:val="00723C4F"/>
    <w:rsid w:val="00740BF2"/>
    <w:rsid w:val="00786E99"/>
    <w:rsid w:val="007B4037"/>
    <w:rsid w:val="007E7087"/>
    <w:rsid w:val="00832578"/>
    <w:rsid w:val="008644C7"/>
    <w:rsid w:val="00887464"/>
    <w:rsid w:val="008A5E1F"/>
    <w:rsid w:val="008E0598"/>
    <w:rsid w:val="00935EA8"/>
    <w:rsid w:val="009606D4"/>
    <w:rsid w:val="009609F8"/>
    <w:rsid w:val="009B6A36"/>
    <w:rsid w:val="00A01FC8"/>
    <w:rsid w:val="00A1229F"/>
    <w:rsid w:val="00A637D1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60E95"/>
    <w:rsid w:val="00F62191"/>
    <w:rsid w:val="00F80389"/>
    <w:rsid w:val="00F82DD3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76</cp:revision>
  <dcterms:created xsi:type="dcterms:W3CDTF">2020-11-05T14:17:00Z</dcterms:created>
  <dcterms:modified xsi:type="dcterms:W3CDTF">2025-10-23T14:59:00Z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